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3E66BAEF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010759">
        <w:rPr>
          <w:rFonts w:ascii="Times New Roman" w:hAnsi="Times New Roman"/>
          <w:sz w:val="24"/>
          <w:szCs w:val="24"/>
        </w:rPr>
        <w:t>September 9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Hlk117061458"/>
    </w:p>
    <w:p w14:paraId="3C143B52" w14:textId="77777777" w:rsidR="00010759" w:rsidRDefault="00010759" w:rsidP="0001075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i/>
          <w:iCs/>
        </w:rPr>
        <w:t>Special Use Permit – 1710 Country Club Road (To allow restaurants in M-1)</w:t>
      </w:r>
    </w:p>
    <w:p w14:paraId="6F349878" w14:textId="77777777" w:rsidR="00010759" w:rsidRDefault="00010759" w:rsidP="000107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852E4">
        <w:rPr>
          <w:rStyle w:val="normaltextrun"/>
        </w:rPr>
        <w:t xml:space="preserve">A request from </w:t>
      </w:r>
      <w:r>
        <w:rPr>
          <w:rStyle w:val="normaltextrun"/>
        </w:rPr>
        <w:t>Ignacio Arostegui</w:t>
      </w:r>
      <w:r w:rsidRPr="00B852E4">
        <w:rPr>
          <w:rStyle w:val="normaltextrun"/>
        </w:rPr>
        <w:t xml:space="preserve"> </w:t>
      </w:r>
      <w:r>
        <w:rPr>
          <w:rStyle w:val="normaltextrun"/>
        </w:rPr>
        <w:t>for a special use permit per Section 10-3-97 (1) to allow restaurants in the M-1, General Industrial District. The +/- 25,190-square foot parcel is addressed as 1710 Country Club Road and is identified as tax map parcel number 72-A-12.</w:t>
      </w:r>
    </w:p>
    <w:p w14:paraId="686CCC85" w14:textId="478F98AE" w:rsidR="00F86359" w:rsidRDefault="00010759" w:rsidP="00010759">
      <w:pPr>
        <w:pStyle w:val="BodyText"/>
        <w:tabs>
          <w:tab w:val="left" w:pos="43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4323981E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010759">
        <w:rPr>
          <w:sz w:val="24"/>
          <w:szCs w:val="24"/>
        </w:rPr>
        <w:t>August</w:t>
      </w:r>
      <w:r w:rsidR="00F86359">
        <w:rPr>
          <w:sz w:val="24"/>
          <w:szCs w:val="24"/>
        </w:rPr>
        <w:t xml:space="preserve"> </w:t>
      </w:r>
      <w:r w:rsidR="00010759">
        <w:rPr>
          <w:sz w:val="24"/>
          <w:szCs w:val="24"/>
        </w:rPr>
        <w:t>27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6A1655B9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010759">
        <w:rPr>
          <w:sz w:val="24"/>
          <w:szCs w:val="24"/>
        </w:rPr>
        <w:t>September</w:t>
      </w:r>
      <w:r w:rsidR="001309EF">
        <w:rPr>
          <w:sz w:val="24"/>
          <w:szCs w:val="24"/>
        </w:rPr>
        <w:t xml:space="preserve"> </w:t>
      </w:r>
      <w:r w:rsidR="00010759">
        <w:rPr>
          <w:sz w:val="24"/>
          <w:szCs w:val="24"/>
        </w:rPr>
        <w:t>3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0759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09EF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140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2740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0EE1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9F6165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87115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17B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1DB2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4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2025-08-19T17:25:00Z</cp:lastPrinted>
  <dcterms:created xsi:type="dcterms:W3CDTF">2025-08-19T17:27:00Z</dcterms:created>
  <dcterms:modified xsi:type="dcterms:W3CDTF">2025-08-19T17:27:00Z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